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40A" w:rsidRPr="00C919D4" w:rsidRDefault="00E0040A" w:rsidP="00E0040A">
      <w:pPr>
        <w:shd w:val="clear" w:color="auto" w:fill="FFFFFF"/>
        <w:spacing w:line="298" w:lineRule="exact"/>
        <w:ind w:left="5103"/>
      </w:pPr>
      <w:r w:rsidRPr="00C919D4">
        <w:t>Приложение</w:t>
      </w:r>
    </w:p>
    <w:p w:rsidR="00E0040A" w:rsidRPr="00C919D4" w:rsidRDefault="00E0040A" w:rsidP="00E0040A">
      <w:pPr>
        <w:shd w:val="clear" w:color="auto" w:fill="FFFFFF"/>
        <w:spacing w:line="298" w:lineRule="exact"/>
        <w:ind w:left="5103"/>
      </w:pPr>
    </w:p>
    <w:p w:rsidR="00E0040A" w:rsidRPr="00C919D4" w:rsidRDefault="00E0040A" w:rsidP="00E0040A">
      <w:pPr>
        <w:shd w:val="clear" w:color="auto" w:fill="FFFFFF"/>
        <w:spacing w:line="298" w:lineRule="exact"/>
        <w:ind w:left="5103"/>
      </w:pPr>
      <w:r w:rsidRPr="00C919D4">
        <w:t>УТВЕРЖДЕН</w:t>
      </w:r>
      <w:r w:rsidR="00AF2D7E">
        <w:t>Ы</w:t>
      </w:r>
      <w:r w:rsidRPr="00C919D4">
        <w:t xml:space="preserve"> </w:t>
      </w:r>
      <w:r w:rsidRPr="00C919D4">
        <w:br/>
      </w:r>
    </w:p>
    <w:p w:rsidR="00E0040A" w:rsidRPr="00C919D4" w:rsidRDefault="00E0040A" w:rsidP="00E0040A">
      <w:pPr>
        <w:shd w:val="clear" w:color="auto" w:fill="FFFFFF"/>
        <w:spacing w:line="298" w:lineRule="exact"/>
        <w:ind w:left="5103"/>
      </w:pPr>
      <w:r w:rsidRPr="00C919D4">
        <w:t xml:space="preserve">постановлением Правительства </w:t>
      </w:r>
    </w:p>
    <w:p w:rsidR="00E0040A" w:rsidRPr="00C919D4" w:rsidRDefault="00E0040A" w:rsidP="00E0040A">
      <w:pPr>
        <w:shd w:val="clear" w:color="auto" w:fill="FFFFFF"/>
        <w:spacing w:line="298" w:lineRule="exact"/>
        <w:ind w:left="5103"/>
      </w:pPr>
      <w:r w:rsidRPr="00C919D4">
        <w:t>Кировской области</w:t>
      </w:r>
    </w:p>
    <w:p w:rsidR="00E0040A" w:rsidRPr="00C919D4" w:rsidRDefault="00E0040A" w:rsidP="00E0040A">
      <w:pPr>
        <w:ind w:left="5103" w:right="566"/>
      </w:pPr>
      <w:r w:rsidRPr="00C919D4">
        <w:t xml:space="preserve">от </w:t>
      </w:r>
      <w:r w:rsidR="00D8744B">
        <w:t>24.10.2025</w:t>
      </w:r>
      <w:r w:rsidR="00AF2D7E">
        <w:t xml:space="preserve">   </w:t>
      </w:r>
      <w:r w:rsidRPr="00C919D4">
        <w:t xml:space="preserve"> № </w:t>
      </w:r>
      <w:r w:rsidR="00D8744B">
        <w:t>554-П</w:t>
      </w:r>
      <w:bookmarkStart w:id="0" w:name="_GoBack"/>
      <w:bookmarkEnd w:id="0"/>
    </w:p>
    <w:p w:rsidR="00E0040A" w:rsidRDefault="00A17247" w:rsidP="00A17247">
      <w:pPr>
        <w:shd w:val="clear" w:color="auto" w:fill="FFFFFF"/>
        <w:spacing w:before="720"/>
        <w:ind w:right="-2"/>
        <w:jc w:val="center"/>
        <w:rPr>
          <w:b/>
          <w:bCs/>
          <w:spacing w:val="2"/>
        </w:rPr>
      </w:pPr>
      <w:r>
        <w:rPr>
          <w:b/>
          <w:bCs/>
          <w:spacing w:val="2"/>
        </w:rPr>
        <w:t>ИЗМЕНЕНИЯ</w:t>
      </w:r>
    </w:p>
    <w:p w:rsidR="00A17247" w:rsidRDefault="00A17247" w:rsidP="00A17247">
      <w:pPr>
        <w:shd w:val="clear" w:color="auto" w:fill="FFFFFF"/>
        <w:ind w:right="-2"/>
        <w:jc w:val="center"/>
        <w:rPr>
          <w:b/>
          <w:bCs/>
          <w:spacing w:val="2"/>
        </w:rPr>
      </w:pPr>
      <w:r>
        <w:rPr>
          <w:b/>
          <w:bCs/>
          <w:spacing w:val="2"/>
        </w:rPr>
        <w:t>в Порядке предоставления субсидии на возмещение части недополученных доходов ресурсоснабжающим, управляющим организациям и иным исполнителям коммунальных услуг в связи</w:t>
      </w:r>
    </w:p>
    <w:p w:rsidR="00A17247" w:rsidRDefault="00A17247" w:rsidP="00A17247">
      <w:pPr>
        <w:shd w:val="clear" w:color="auto" w:fill="FFFFFF"/>
        <w:ind w:right="311" w:firstLine="708"/>
        <w:jc w:val="center"/>
        <w:rPr>
          <w:b/>
          <w:bCs/>
          <w:spacing w:val="2"/>
        </w:rPr>
      </w:pPr>
      <w:r>
        <w:rPr>
          <w:b/>
          <w:bCs/>
          <w:spacing w:val="2"/>
        </w:rPr>
        <w:t>с пересмотром размера подлежащей внесению платы граждан за коммунальные услуги при приведении в соответстви</w:t>
      </w:r>
      <w:r w:rsidR="00155AF4">
        <w:rPr>
          <w:b/>
          <w:bCs/>
          <w:spacing w:val="2"/>
        </w:rPr>
        <w:t>е</w:t>
      </w:r>
    </w:p>
    <w:p w:rsidR="00A17247" w:rsidRDefault="00A17247" w:rsidP="00A17247">
      <w:pPr>
        <w:shd w:val="clear" w:color="auto" w:fill="FFFFFF"/>
        <w:ind w:right="311" w:firstLine="708"/>
        <w:jc w:val="center"/>
        <w:rPr>
          <w:b/>
          <w:bCs/>
          <w:spacing w:val="2"/>
        </w:rPr>
      </w:pPr>
      <w:r>
        <w:rPr>
          <w:b/>
          <w:bCs/>
          <w:spacing w:val="2"/>
        </w:rPr>
        <w:t xml:space="preserve">с утвержденными в установленном порядке </w:t>
      </w:r>
    </w:p>
    <w:p w:rsidR="00E0040A" w:rsidRPr="00195F69" w:rsidRDefault="00A17247" w:rsidP="00A17247">
      <w:pPr>
        <w:shd w:val="clear" w:color="auto" w:fill="FFFFFF"/>
        <w:ind w:right="311" w:firstLine="708"/>
        <w:jc w:val="center"/>
        <w:rPr>
          <w:b/>
          <w:bCs/>
          <w:spacing w:val="2"/>
        </w:rPr>
      </w:pPr>
      <w:r>
        <w:rPr>
          <w:b/>
          <w:bCs/>
          <w:spacing w:val="2"/>
        </w:rPr>
        <w:t>предельными индексами</w:t>
      </w:r>
    </w:p>
    <w:p w:rsidR="00E0040A" w:rsidRPr="00A17247" w:rsidRDefault="00E0040A" w:rsidP="006324F7">
      <w:pPr>
        <w:shd w:val="clear" w:color="auto" w:fill="FFFFFF"/>
        <w:spacing w:line="360" w:lineRule="auto"/>
        <w:ind w:left="11"/>
        <w:jc w:val="center"/>
        <w:rPr>
          <w:bCs/>
          <w:spacing w:val="2"/>
        </w:rPr>
      </w:pPr>
    </w:p>
    <w:p w:rsidR="00E0040A" w:rsidRPr="00A17247" w:rsidRDefault="00A17247" w:rsidP="00DB0D7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разделе 2 «Порядок проведения отбора получателей субсидии»:</w:t>
      </w:r>
    </w:p>
    <w:p w:rsidR="00C550DE" w:rsidRPr="00C550DE" w:rsidRDefault="00DB0D72" w:rsidP="00DB0D72">
      <w:pPr>
        <w:pStyle w:val="af3"/>
        <w:shd w:val="clear" w:color="auto" w:fill="FFFFFF"/>
        <w:spacing w:line="360" w:lineRule="auto"/>
        <w:ind w:left="709" w:right="-2"/>
        <w:jc w:val="both"/>
        <w:rPr>
          <w:bCs/>
          <w:spacing w:val="2"/>
        </w:rPr>
      </w:pPr>
      <w:r>
        <w:t>1.</w:t>
      </w:r>
      <w:r>
        <w:tab/>
      </w:r>
      <w:r w:rsidR="00AF2D7E">
        <w:t>Абзац первый п</w:t>
      </w:r>
      <w:r w:rsidR="00C550DE">
        <w:t>ункт</w:t>
      </w:r>
      <w:r w:rsidR="00AF2D7E">
        <w:t>а</w:t>
      </w:r>
      <w:r w:rsidR="00C550DE">
        <w:t xml:space="preserve"> 2.5 изложить в следующей редакции:</w:t>
      </w:r>
    </w:p>
    <w:p w:rsidR="00C550DE" w:rsidRDefault="00C550DE" w:rsidP="00C550DE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 xml:space="preserve">«2.5. </w:t>
      </w:r>
      <w:r w:rsidRPr="00C550DE">
        <w:t>Органи</w:t>
      </w:r>
      <w:r>
        <w:t xml:space="preserve">зация </w:t>
      </w:r>
      <w:r w:rsidR="00AF2D7E">
        <w:t>–</w:t>
      </w:r>
      <w:r>
        <w:t xml:space="preserve"> участник отбора (далее – </w:t>
      </w:r>
      <w:r w:rsidRPr="00C550DE">
        <w:t xml:space="preserve">участник отбора) </w:t>
      </w:r>
      <w:r w:rsidR="00AF2D7E">
        <w:br/>
      </w:r>
      <w:r w:rsidRPr="00C550DE">
        <w:t xml:space="preserve">по состоянию на дату рассмотрения заявки на участие в отборе </w:t>
      </w:r>
      <w:r w:rsidR="00AF2D7E">
        <w:br/>
      </w:r>
      <w:r>
        <w:t xml:space="preserve">(далее – заявка) </w:t>
      </w:r>
      <w:r w:rsidRPr="00C550DE">
        <w:t>должна соответствовать следующим требованиям:</w:t>
      </w:r>
      <w:r>
        <w:t>».</w:t>
      </w:r>
    </w:p>
    <w:p w:rsidR="00AF2D7E" w:rsidRDefault="00DB0D72" w:rsidP="00C550DE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2.</w:t>
      </w:r>
      <w:r>
        <w:tab/>
      </w:r>
      <w:r w:rsidR="00AF2D7E">
        <w:t xml:space="preserve">В абзаце четвертом </w:t>
      </w:r>
      <w:r w:rsidR="00C3119D">
        <w:t xml:space="preserve">пункта 2.7 </w:t>
      </w:r>
      <w:r w:rsidR="00AF2D7E">
        <w:t>слова «на участие в отборе» исключить.</w:t>
      </w:r>
    </w:p>
    <w:p w:rsidR="00C550DE" w:rsidRDefault="00C3119D" w:rsidP="00C550DE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3.</w:t>
      </w:r>
      <w:r w:rsidR="00AF2D7E">
        <w:tab/>
      </w:r>
      <w:r w:rsidR="00C550DE">
        <w:t>Дополнить пунктом 2.7–1 следующего содержания:</w:t>
      </w:r>
    </w:p>
    <w:p w:rsidR="00C550DE" w:rsidRDefault="00C550DE" w:rsidP="00C550DE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 xml:space="preserve">«2.7–1. Министерство в срок не позднее наступления даты окончания приема заявок, указанной в объявлении о проведении отбора, может внести изменения в объявление </w:t>
      </w:r>
      <w:r w:rsidR="00FE0740">
        <w:t xml:space="preserve">о проведении отбора </w:t>
      </w:r>
      <w:r>
        <w:t>с соблюдением следующих условий:</w:t>
      </w:r>
    </w:p>
    <w:p w:rsidR="00C550DE" w:rsidRDefault="00C550DE" w:rsidP="00C550DE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 xml:space="preserve">срок подачи участниками отбора заявок должен быть продлен таким образом, чтобы со дня, следующего за днем внесения таких изменений, </w:t>
      </w:r>
      <w:r w:rsidR="00FE0740">
        <w:br/>
      </w:r>
      <w:r>
        <w:t>до даты окончания приема заявок указанный срок составлял не менее трех календарных дней;</w:t>
      </w:r>
    </w:p>
    <w:p w:rsidR="00C550DE" w:rsidRDefault="00C550DE" w:rsidP="00C550DE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в случае внесения изменений в объявление</w:t>
      </w:r>
      <w:r w:rsidR="00FE0740">
        <w:t xml:space="preserve"> о проведении отбора</w:t>
      </w:r>
      <w:r>
        <w:t xml:space="preserve"> после наступления даты начала приема заявок в объявление </w:t>
      </w:r>
      <w:r w:rsidR="00FE0740">
        <w:t xml:space="preserve">о проведении отбора </w:t>
      </w:r>
      <w:r>
        <w:lastRenderedPageBreak/>
        <w:t>включается положение, предусматривающее право участников отбора внести изменения в заявки;</w:t>
      </w:r>
    </w:p>
    <w:p w:rsidR="00C550DE" w:rsidRDefault="00C550DE" w:rsidP="00C550DE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участники отбора, подавшие заявки, уведомляются о внесении изменений</w:t>
      </w:r>
      <w:r w:rsidR="00FE0740">
        <w:t xml:space="preserve"> </w:t>
      </w:r>
      <w:r>
        <w:t xml:space="preserve">в объявление </w:t>
      </w:r>
      <w:r w:rsidR="00FE0740">
        <w:t xml:space="preserve">о проведении отбора </w:t>
      </w:r>
      <w:r>
        <w:t xml:space="preserve">не позднее дня, следующего </w:t>
      </w:r>
      <w:r w:rsidR="00FE0740">
        <w:br/>
      </w:r>
      <w:r>
        <w:t>за днем внесения изменений в</w:t>
      </w:r>
      <w:r w:rsidR="00FE0740">
        <w:t xml:space="preserve"> </w:t>
      </w:r>
      <w:r>
        <w:t>объявление</w:t>
      </w:r>
      <w:r w:rsidR="00FE0740">
        <w:t xml:space="preserve"> о проведении отбора</w:t>
      </w:r>
      <w:r>
        <w:t xml:space="preserve">, </w:t>
      </w:r>
      <w:r w:rsidR="00FE0740">
        <w:br/>
      </w:r>
      <w:r>
        <w:t>с использованием системы «Электронный бюджет»;</w:t>
      </w:r>
    </w:p>
    <w:p w:rsidR="00C550DE" w:rsidRDefault="00C550DE" w:rsidP="00C550DE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 xml:space="preserve">при внесении изменений в объявление </w:t>
      </w:r>
      <w:r w:rsidR="00FE0740">
        <w:t xml:space="preserve">о проведении отбора </w:t>
      </w:r>
      <w:r>
        <w:t>изменение способа отбора не</w:t>
      </w:r>
      <w:r w:rsidR="00FE0740">
        <w:t xml:space="preserve"> </w:t>
      </w:r>
      <w:r>
        <w:t>допускается».</w:t>
      </w:r>
    </w:p>
    <w:p w:rsidR="00FE0740" w:rsidRDefault="00C3119D" w:rsidP="00FE0740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4</w:t>
      </w:r>
      <w:r w:rsidR="00FE0740">
        <w:t>.</w:t>
      </w:r>
      <w:r w:rsidR="00FE0740">
        <w:tab/>
        <w:t>Пункт 2.8 дополнить абзацами следующего содержания:</w:t>
      </w:r>
    </w:p>
    <w:p w:rsidR="00FE0740" w:rsidRDefault="00FE0740" w:rsidP="00FE0740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 xml:space="preserve">«В случае принятия </w:t>
      </w:r>
      <w:r w:rsidR="00AF2D7E">
        <w:t>м</w:t>
      </w:r>
      <w:r>
        <w:t xml:space="preserve">инистерством решения об отмене проведения отбора </w:t>
      </w:r>
      <w:r w:rsidR="00AF2D7E">
        <w:t>м</w:t>
      </w:r>
      <w:r>
        <w:t xml:space="preserve">инистерство размещает на официальном сайте </w:t>
      </w:r>
      <w:r w:rsidR="00AF2D7E">
        <w:t>м</w:t>
      </w:r>
      <w:r>
        <w:t xml:space="preserve">инистерства объявление об отмене проведения отбора, содержащее информацию </w:t>
      </w:r>
      <w:r>
        <w:br/>
        <w:t>о причинах отмены отбора, в течение двух рабочих дней с даты принятия решения об отмене проведения отбора.</w:t>
      </w:r>
    </w:p>
    <w:p w:rsidR="00C550DE" w:rsidRDefault="00FE0740" w:rsidP="00FE0740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 xml:space="preserve">Министерство может отозвать объявление о проведении отбора </w:t>
      </w:r>
      <w:r>
        <w:br/>
        <w:t>на любом этапе в случае возникновения обстоятельств непреодолимой силы в соответствии с пунктом 3 статьи 401 Гражданского кодекса Российской Федерации».</w:t>
      </w:r>
    </w:p>
    <w:p w:rsidR="00C550DE" w:rsidRDefault="00C3119D" w:rsidP="00C550DE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5</w:t>
      </w:r>
      <w:r w:rsidR="00FE0740">
        <w:t>.</w:t>
      </w:r>
      <w:r w:rsidR="00FE0740">
        <w:tab/>
        <w:t>Пункт 2.10 изложить в следующей редакции:</w:t>
      </w:r>
    </w:p>
    <w:p w:rsidR="00FE0740" w:rsidRDefault="00FE0740" w:rsidP="00C550DE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«2</w:t>
      </w:r>
      <w:r w:rsidRPr="00FE0740">
        <w:t xml:space="preserve">.10. Отбор признается несостоявшимся в случае, если не подана </w:t>
      </w:r>
      <w:r>
        <w:br/>
      </w:r>
      <w:r w:rsidRPr="00FE0740">
        <w:t>ни одна заявка либо если ни одна из поданных заявок не соответствует установленным требованиям</w:t>
      </w:r>
      <w:r>
        <w:t>»</w:t>
      </w:r>
      <w:r w:rsidRPr="00FE0740">
        <w:t>.</w:t>
      </w:r>
    </w:p>
    <w:p w:rsidR="00FE0740" w:rsidRDefault="00C3119D" w:rsidP="00C550DE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6</w:t>
      </w:r>
      <w:r w:rsidR="00FE0740">
        <w:t>.</w:t>
      </w:r>
      <w:r w:rsidR="00FE0740">
        <w:tab/>
        <w:t xml:space="preserve">Пункт 2.12 изложить в следующей редакции: </w:t>
      </w:r>
    </w:p>
    <w:p w:rsidR="00FE0740" w:rsidRDefault="00FE0740" w:rsidP="00C550DE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 xml:space="preserve">«2.12. </w:t>
      </w:r>
      <w:r w:rsidRPr="00FE0740">
        <w:t>Участники отбора вправе подать заявку за текущий год, а также за предшествующие текущему году годы, но не более чем за период, равный трем годам, предшествующим началу года проведения отбора</w:t>
      </w:r>
      <w:r>
        <w:t>»</w:t>
      </w:r>
      <w:r w:rsidRPr="00FE0740">
        <w:t>.</w:t>
      </w:r>
    </w:p>
    <w:p w:rsidR="00AF2D7E" w:rsidRDefault="00C3119D" w:rsidP="00C550DE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7</w:t>
      </w:r>
      <w:r w:rsidR="000C1E0D">
        <w:t>. В пункте 2.13</w:t>
      </w:r>
      <w:r w:rsidR="00AF2D7E">
        <w:t>:</w:t>
      </w:r>
    </w:p>
    <w:p w:rsidR="000C1E0D" w:rsidRDefault="00C3119D" w:rsidP="00C550DE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7</w:t>
      </w:r>
      <w:r w:rsidR="00AF2D7E">
        <w:t>.1.</w:t>
      </w:r>
      <w:r w:rsidR="00AF2D7E">
        <w:tab/>
        <w:t>В абзаце первом</w:t>
      </w:r>
      <w:r w:rsidR="000C1E0D">
        <w:t xml:space="preserve"> слова «на участие в отборе» исключить.</w:t>
      </w:r>
    </w:p>
    <w:p w:rsidR="000C1E0D" w:rsidRDefault="00C3119D" w:rsidP="000C1E0D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7</w:t>
      </w:r>
      <w:r w:rsidR="00AF69A8">
        <w:t>.2.</w:t>
      </w:r>
      <w:r w:rsidR="000C1E0D">
        <w:t xml:space="preserve"> Абзацы пятый и шестой подпункта 2.13.2 изложить в следующей редакции:</w:t>
      </w:r>
    </w:p>
    <w:p w:rsidR="000C1E0D" w:rsidRDefault="000C1E0D" w:rsidP="000C1E0D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lastRenderedPageBreak/>
        <w:t xml:space="preserve">«заверенных органом местного самоуправления копий нормативных правовых актов органа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индексами, действовавших в течение периода, за который организация представляет заявку (не представляются, если актуальные редакции указанных нормативных правовых актов органа местного самоуправления содержатся в </w:t>
      </w:r>
      <w:r w:rsidR="00155AF4">
        <w:t>ф</w:t>
      </w:r>
      <w:r>
        <w:t>едеральном регистре муниципальных нормативных правовых актов, доступ к которому обеспечивается через портал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(http://pravo-search.minjust.ru, http://право-минюст.рф);</w:t>
      </w:r>
    </w:p>
    <w:p w:rsidR="000C1E0D" w:rsidRDefault="000C1E0D" w:rsidP="000C1E0D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 xml:space="preserve">заверенных руководителем (уполномоченным представителем) участника отбора копий решений правления региональной службы </w:t>
      </w:r>
      <w:r>
        <w:br/>
        <w:t xml:space="preserve">по тарифам Кировской области (далее – РСТ Кировской области) </w:t>
      </w:r>
      <w:r>
        <w:br/>
        <w:t xml:space="preserve">об установлении тарифа (цены) для ресурсоснабжающей организации </w:t>
      </w:r>
      <w:r>
        <w:br/>
        <w:t xml:space="preserve">на соответствующий вид коммунальной услуги, действовавших в течение периода, за который организация представляет заявку (не представляются, если актуальные редакции указанных решений правления РСТ Кировской области содержатся в </w:t>
      </w:r>
      <w:r w:rsidR="00155AF4">
        <w:t>фе</w:t>
      </w:r>
      <w:r>
        <w:t>деральном регистре нормативных правовых актов субъектов Российской Федерации, доступ к которому обеспечивается через портал Министерства юстиции Российской Федерации «Нормативные правовые акты в Российской Федерации» в информационно-телекоммуникационной сети «Интернет»</w:t>
      </w:r>
      <w:r w:rsidR="00AF69A8">
        <w:t xml:space="preserve"> </w:t>
      </w:r>
      <w:r>
        <w:t>(http://pravo-search.minjust.ru, http://право-минюст.рф)».</w:t>
      </w:r>
    </w:p>
    <w:p w:rsidR="000C1E0D" w:rsidRDefault="00C3119D" w:rsidP="000C1E0D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7</w:t>
      </w:r>
      <w:r w:rsidR="00AF69A8">
        <w:t>.3</w:t>
      </w:r>
      <w:r w:rsidR="000C1E0D">
        <w:t xml:space="preserve">. Подпункт 2.13.3 изложить в </w:t>
      </w:r>
      <w:r w:rsidR="00AF69A8">
        <w:t>следующей</w:t>
      </w:r>
      <w:r w:rsidR="000C1E0D">
        <w:t xml:space="preserve"> редакции:</w:t>
      </w:r>
    </w:p>
    <w:p w:rsidR="000C1E0D" w:rsidRDefault="000C1E0D" w:rsidP="000C1E0D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 xml:space="preserve">«2.13.3. </w:t>
      </w:r>
      <w:r w:rsidRPr="000C1E0D">
        <w:t xml:space="preserve">Ожидаемого расчета субсидии на текущий год согласно утвержденной министерством форме (при представлении заявки за текущий год), фактического расчета субсидии согласно утвержденной министерством </w:t>
      </w:r>
      <w:r w:rsidRPr="000C1E0D">
        <w:lastRenderedPageBreak/>
        <w:t>форме (при представлении заявки за предшествующие текущему году годы, но не более чем за период, равный трем годам, предшествующим</w:t>
      </w:r>
      <w:r>
        <w:t xml:space="preserve"> началу года проведения отбора)».</w:t>
      </w:r>
    </w:p>
    <w:p w:rsidR="00E07518" w:rsidRDefault="00E07518" w:rsidP="000C1E0D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7.4. Дополнить пунктом 2.13</w:t>
      </w:r>
      <w:r w:rsidRPr="00E07518">
        <w:t>–1 следующего содержания:</w:t>
      </w:r>
    </w:p>
    <w:p w:rsidR="00E07518" w:rsidRDefault="00E07518" w:rsidP="000C1E0D">
      <w:pPr>
        <w:pStyle w:val="af3"/>
        <w:shd w:val="clear" w:color="auto" w:fill="FFFFFF"/>
        <w:spacing w:line="360" w:lineRule="auto"/>
        <w:ind w:left="0" w:right="-2" w:firstLine="709"/>
        <w:jc w:val="both"/>
      </w:pPr>
      <w:r w:rsidRPr="00E07518">
        <w:t>«2.</w:t>
      </w:r>
      <w:r>
        <w:t>13</w:t>
      </w:r>
      <w:r w:rsidRPr="00E07518">
        <w:t xml:space="preserve">–1. </w:t>
      </w:r>
      <w:r>
        <w:t>В случае если у учас</w:t>
      </w:r>
      <w:r w:rsidR="005B059B">
        <w:t>тника отбора в течение периода,</w:t>
      </w:r>
      <w:r w:rsidR="005B059B">
        <w:br/>
      </w:r>
      <w:r>
        <w:t>за который участником отбора подана заявка, произошли изменения, связанные с начислением платы граждан за коммунальные услуги</w:t>
      </w:r>
      <w:r w:rsidR="005B059B">
        <w:br/>
      </w:r>
      <w:r>
        <w:t>(изменение тарифа, цены</w:t>
      </w:r>
      <w:r w:rsidR="00CA7F85">
        <w:t xml:space="preserve">, изменение предельного уровня платы граждан </w:t>
      </w:r>
      <w:r w:rsidR="005B059B">
        <w:br/>
      </w:r>
      <w:r w:rsidR="00CA7F85">
        <w:t>за соответствующие коммунальные услуги), участником отбора в сроки, установленные</w:t>
      </w:r>
      <w:r w:rsidR="005B059B">
        <w:t xml:space="preserve"> </w:t>
      </w:r>
      <w:r w:rsidR="00CA7F85">
        <w:t xml:space="preserve">пунктом 3.8 настоящего Порядка, представляются </w:t>
      </w:r>
      <w:r w:rsidR="00F5285C">
        <w:t xml:space="preserve">однократно </w:t>
      </w:r>
      <w:r w:rsidR="00CA7F85">
        <w:t>одновременно с документами, предусмотренными пунктом 3.9 настоящего Порядка</w:t>
      </w:r>
      <w:r w:rsidR="00155AF4">
        <w:t>, следующие документы</w:t>
      </w:r>
      <w:r w:rsidR="00FB2BF0">
        <w:t>, подтверждающие изменения, связанные</w:t>
      </w:r>
      <w:r w:rsidR="005B059B">
        <w:t xml:space="preserve"> </w:t>
      </w:r>
      <w:r w:rsidR="00FB2BF0">
        <w:t xml:space="preserve">с </w:t>
      </w:r>
      <w:r w:rsidR="00FB2BF0" w:rsidRPr="00FB2BF0">
        <w:t xml:space="preserve">начислением платы граждан за </w:t>
      </w:r>
      <w:r w:rsidR="00FB2BF0">
        <w:t xml:space="preserve">соответствующие </w:t>
      </w:r>
      <w:r w:rsidR="00FB2BF0" w:rsidRPr="00FB2BF0">
        <w:t>коммунальные услуги</w:t>
      </w:r>
      <w:r w:rsidR="00CA7F85">
        <w:t>:</w:t>
      </w:r>
    </w:p>
    <w:p w:rsidR="00FB2BF0" w:rsidRDefault="00FB2BF0" w:rsidP="00FB2BF0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заверенные органом местного самоуправления копии нормативных правовых актов органа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индексами, действовавших в течение периода, за который организация представляет заявку (не представляются, если актуальные редакции указанных нормативных правовых актов органа местного самоуправления содержатся в федеральном регистре муниципальных нормативных правовых актов, доступ к которому обеспечивается через портал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(http://pravo-search.minjust.ru, http://право-минюст.рф);</w:t>
      </w:r>
    </w:p>
    <w:p w:rsidR="00E07518" w:rsidRDefault="00FB2BF0" w:rsidP="00FB2BF0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заверенные руководителем (уполномоченным представителем) участника отбора копии решений правления РСТ Кировской области</w:t>
      </w:r>
      <w:r w:rsidR="00F526FD">
        <w:br/>
      </w:r>
      <w:r>
        <w:t>об установлении тарифа (цены) для ресурсоснабжающей организации</w:t>
      </w:r>
      <w:r w:rsidR="00F526FD">
        <w:br/>
      </w:r>
      <w:r>
        <w:lastRenderedPageBreak/>
        <w:t>на соответствующий вид коммунальной услуги, действовавших в течение периода, за который организация представляет заявку (не представляются, если актуальные редакции указанных решений правления РСТ Кировской области содержатся в федеральном регистре нормативных правовых актов</w:t>
      </w:r>
      <w:r w:rsidR="00F526FD">
        <w:t xml:space="preserve"> субъектов Российской Федерации</w:t>
      </w:r>
      <w:r>
        <w:t>, доступ к которому обеспечивается через портал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(http://pravo-search.minjust.ru, http://право-минюст.рф)».</w:t>
      </w:r>
    </w:p>
    <w:p w:rsidR="00F526FD" w:rsidRDefault="00C3119D" w:rsidP="000C1E0D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8</w:t>
      </w:r>
      <w:r w:rsidR="00DB0D72">
        <w:t xml:space="preserve">. </w:t>
      </w:r>
      <w:r w:rsidR="00F526FD">
        <w:t>В п</w:t>
      </w:r>
      <w:r w:rsidR="00DB0D72">
        <w:t>ункт</w:t>
      </w:r>
      <w:r w:rsidR="00F526FD">
        <w:t>е</w:t>
      </w:r>
      <w:r w:rsidR="00DB0D72">
        <w:t xml:space="preserve"> 2.27</w:t>
      </w:r>
      <w:r w:rsidR="00F526FD">
        <w:t>:</w:t>
      </w:r>
    </w:p>
    <w:p w:rsidR="00F526FD" w:rsidRDefault="00F526FD" w:rsidP="000C1E0D">
      <w:pPr>
        <w:pStyle w:val="af3"/>
        <w:shd w:val="clear" w:color="auto" w:fill="FFFFFF"/>
        <w:spacing w:line="360" w:lineRule="auto"/>
        <w:ind w:left="0" w:right="-2" w:firstLine="709"/>
        <w:jc w:val="both"/>
      </w:pPr>
      <w:r>
        <w:t>8.1.</w:t>
      </w:r>
      <w:r>
        <w:tab/>
        <w:t>В абзаце первом слова «Протокол подведения итогов» заменить словами «Про</w:t>
      </w:r>
      <w:r w:rsidR="00E53B1B">
        <w:t>токол подведения итогов отбора».</w:t>
      </w:r>
    </w:p>
    <w:p w:rsidR="00F526FD" w:rsidRDefault="00F526FD" w:rsidP="00DB0D72">
      <w:pPr>
        <w:pStyle w:val="ConsPlusTitle"/>
        <w:tabs>
          <w:tab w:val="left" w:pos="709"/>
          <w:tab w:val="left" w:pos="7080"/>
        </w:tabs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8.2.</w:t>
      </w:r>
      <w:r w:rsidRPr="00DB0D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F526FD">
        <w:rPr>
          <w:rFonts w:ascii="Times New Roman" w:hAnsi="Times New Roman" w:cs="Times New Roman"/>
          <w:b w:val="0"/>
          <w:sz w:val="28"/>
          <w:szCs w:val="28"/>
        </w:rPr>
        <w:t>ополнить абзац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ем </w:t>
      </w:r>
      <w:r w:rsidRPr="00F526FD">
        <w:rPr>
          <w:rFonts w:ascii="Times New Roman" w:hAnsi="Times New Roman" w:cs="Times New Roman"/>
          <w:b w:val="0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0040A" w:rsidRPr="00740B2B" w:rsidRDefault="00DB0D72" w:rsidP="00DB0D72">
      <w:pPr>
        <w:pStyle w:val="ConsPlusTitle"/>
        <w:tabs>
          <w:tab w:val="left" w:pos="709"/>
          <w:tab w:val="left" w:pos="7080"/>
        </w:tabs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B0D72">
        <w:rPr>
          <w:rFonts w:ascii="Times New Roman" w:hAnsi="Times New Roman" w:cs="Times New Roman"/>
          <w:b w:val="0"/>
          <w:sz w:val="28"/>
          <w:szCs w:val="28"/>
        </w:rPr>
        <w:t xml:space="preserve">«Внесение изменений в протокол </w:t>
      </w:r>
      <w:r>
        <w:rPr>
          <w:rFonts w:ascii="Times New Roman" w:hAnsi="Times New Roman" w:cs="Times New Roman"/>
          <w:b w:val="0"/>
          <w:sz w:val="28"/>
          <w:szCs w:val="28"/>
        </w:rPr>
        <w:t>вскрытия</w:t>
      </w:r>
      <w:r w:rsidRPr="00DB0D72">
        <w:rPr>
          <w:rFonts w:ascii="Times New Roman" w:hAnsi="Times New Roman" w:cs="Times New Roman"/>
          <w:b w:val="0"/>
          <w:sz w:val="28"/>
          <w:szCs w:val="28"/>
        </w:rPr>
        <w:t xml:space="preserve"> заявок и протокол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0D72">
        <w:rPr>
          <w:rFonts w:ascii="Times New Roman" w:hAnsi="Times New Roman" w:cs="Times New Roman"/>
          <w:b w:val="0"/>
          <w:sz w:val="28"/>
          <w:szCs w:val="28"/>
        </w:rPr>
        <w:t>подведения итогов отбора осуществляется не позднее 10 календарных дней со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0D72">
        <w:rPr>
          <w:rFonts w:ascii="Times New Roman" w:hAnsi="Times New Roman" w:cs="Times New Roman"/>
          <w:b w:val="0"/>
          <w:sz w:val="28"/>
          <w:szCs w:val="28"/>
        </w:rPr>
        <w:t xml:space="preserve">дня подписания первых версий протокола </w:t>
      </w:r>
      <w:r>
        <w:rPr>
          <w:rFonts w:ascii="Times New Roman" w:hAnsi="Times New Roman" w:cs="Times New Roman"/>
          <w:b w:val="0"/>
          <w:sz w:val="28"/>
          <w:szCs w:val="28"/>
        </w:rPr>
        <w:t>вскрытия</w:t>
      </w:r>
      <w:r w:rsidRPr="00DB0D72">
        <w:rPr>
          <w:rFonts w:ascii="Times New Roman" w:hAnsi="Times New Roman" w:cs="Times New Roman"/>
          <w:b w:val="0"/>
          <w:sz w:val="28"/>
          <w:szCs w:val="28"/>
        </w:rPr>
        <w:t xml:space="preserve"> заявок и протокола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0D72">
        <w:rPr>
          <w:rFonts w:ascii="Times New Roman" w:hAnsi="Times New Roman" w:cs="Times New Roman"/>
          <w:b w:val="0"/>
          <w:sz w:val="28"/>
          <w:szCs w:val="28"/>
        </w:rPr>
        <w:t>подведения итогов отбора путем формирования новых версий указанных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0D72">
        <w:rPr>
          <w:rFonts w:ascii="Times New Roman" w:hAnsi="Times New Roman" w:cs="Times New Roman"/>
          <w:b w:val="0"/>
          <w:sz w:val="28"/>
          <w:szCs w:val="28"/>
        </w:rPr>
        <w:t>протоколов с указанием причин внесения изменений».</w:t>
      </w:r>
      <w:r w:rsidRPr="00DB0D72">
        <w:rPr>
          <w:rFonts w:ascii="Times New Roman" w:hAnsi="Times New Roman" w:cs="Times New Roman"/>
          <w:b w:val="0"/>
          <w:sz w:val="28"/>
          <w:szCs w:val="28"/>
        </w:rPr>
        <w:cr/>
      </w:r>
    </w:p>
    <w:p w:rsidR="005E45E8" w:rsidRPr="00740B2B" w:rsidRDefault="00A92A18" w:rsidP="00695C80">
      <w:pPr>
        <w:pStyle w:val="ab"/>
        <w:tabs>
          <w:tab w:val="left" w:pos="-709"/>
        </w:tabs>
        <w:spacing w:line="360" w:lineRule="auto"/>
        <w:ind w:firstLine="709"/>
        <w:contextualSpacing/>
        <w:jc w:val="center"/>
        <w:rPr>
          <w:szCs w:val="28"/>
        </w:rPr>
      </w:pPr>
      <w:r w:rsidRPr="00740B2B">
        <w:rPr>
          <w:szCs w:val="28"/>
        </w:rPr>
        <w:t>__________</w:t>
      </w:r>
    </w:p>
    <w:sectPr w:rsidR="005E45E8" w:rsidRPr="00740B2B" w:rsidSect="001D2165">
      <w:headerReference w:type="even" r:id="rId8"/>
      <w:headerReference w:type="default" r:id="rId9"/>
      <w:headerReference w:type="first" r:id="rId10"/>
      <w:pgSz w:w="11906" w:h="16838"/>
      <w:pgMar w:top="1418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BFE" w:rsidRDefault="00F86BFE">
      <w:r>
        <w:separator/>
      </w:r>
    </w:p>
  </w:endnote>
  <w:endnote w:type="continuationSeparator" w:id="0">
    <w:p w:rsidR="00F86BFE" w:rsidRDefault="00F8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BFE" w:rsidRDefault="00F86BFE">
      <w:r>
        <w:separator/>
      </w:r>
    </w:p>
  </w:footnote>
  <w:footnote w:type="continuationSeparator" w:id="0">
    <w:p w:rsidR="00F86BFE" w:rsidRDefault="00F8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108" w:rsidRDefault="00F57B95" w:rsidP="00F9139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7108" w:rsidRDefault="00F86B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108" w:rsidRDefault="00F57B95" w:rsidP="00F9139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3B1B">
      <w:rPr>
        <w:rStyle w:val="a9"/>
        <w:noProof/>
      </w:rPr>
      <w:t>3</w:t>
    </w:r>
    <w:r>
      <w:rPr>
        <w:rStyle w:val="a9"/>
      </w:rPr>
      <w:fldChar w:fldCharType="end"/>
    </w:r>
  </w:p>
  <w:p w:rsidR="00187108" w:rsidRDefault="00F86BFE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108" w:rsidRDefault="00F86BFE" w:rsidP="008D16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11BA"/>
    <w:multiLevelType w:val="hybridMultilevel"/>
    <w:tmpl w:val="10E80DFC"/>
    <w:lvl w:ilvl="0" w:tplc="4FC6EC04">
      <w:start w:val="1"/>
      <w:numFmt w:val="decimal"/>
      <w:lvlText w:val="%1."/>
      <w:lvlJc w:val="left"/>
      <w:pPr>
        <w:ind w:left="106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0DE95D73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C3262D1"/>
    <w:multiLevelType w:val="multilevel"/>
    <w:tmpl w:val="5672B0F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5242087"/>
    <w:multiLevelType w:val="hybridMultilevel"/>
    <w:tmpl w:val="01C2B772"/>
    <w:lvl w:ilvl="0" w:tplc="C414B6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221B4B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2005CE8"/>
    <w:multiLevelType w:val="multilevel"/>
    <w:tmpl w:val="7AFA500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76" w:hanging="2160"/>
      </w:pPr>
      <w:rPr>
        <w:rFonts w:hint="default"/>
      </w:rPr>
    </w:lvl>
  </w:abstractNum>
  <w:abstractNum w:abstractNumId="6" w15:restartNumberingAfterBreak="0">
    <w:nsid w:val="327C6E20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4A1F5074"/>
    <w:multiLevelType w:val="multilevel"/>
    <w:tmpl w:val="5B0AFA8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A6C5DA4"/>
    <w:multiLevelType w:val="hybridMultilevel"/>
    <w:tmpl w:val="4BB0ED4A"/>
    <w:lvl w:ilvl="0" w:tplc="E5E62DD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3970B2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786EF3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F27615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2151453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D46B19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6558277D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69330C9A"/>
    <w:multiLevelType w:val="hybridMultilevel"/>
    <w:tmpl w:val="733C6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84021"/>
    <w:multiLevelType w:val="multilevel"/>
    <w:tmpl w:val="F67A3A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7173088C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71A759CA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778D2E2C"/>
    <w:multiLevelType w:val="hybridMultilevel"/>
    <w:tmpl w:val="2278C8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C229D9"/>
    <w:multiLevelType w:val="hybridMultilevel"/>
    <w:tmpl w:val="02746EE8"/>
    <w:lvl w:ilvl="0" w:tplc="494688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C234A0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FD0A6A"/>
    <w:multiLevelType w:val="multilevel"/>
    <w:tmpl w:val="651078F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9"/>
  </w:num>
  <w:num w:numId="5">
    <w:abstractNumId w:val="12"/>
  </w:num>
  <w:num w:numId="6">
    <w:abstractNumId w:val="21"/>
  </w:num>
  <w:num w:numId="7">
    <w:abstractNumId w:val="15"/>
  </w:num>
  <w:num w:numId="8">
    <w:abstractNumId w:val="19"/>
  </w:num>
  <w:num w:numId="9">
    <w:abstractNumId w:val="4"/>
  </w:num>
  <w:num w:numId="10">
    <w:abstractNumId w:val="13"/>
  </w:num>
  <w:num w:numId="11">
    <w:abstractNumId w:val="18"/>
  </w:num>
  <w:num w:numId="12">
    <w:abstractNumId w:val="14"/>
  </w:num>
  <w:num w:numId="13">
    <w:abstractNumId w:val="1"/>
  </w:num>
  <w:num w:numId="14">
    <w:abstractNumId w:val="17"/>
  </w:num>
  <w:num w:numId="15">
    <w:abstractNumId w:val="11"/>
  </w:num>
  <w:num w:numId="16">
    <w:abstractNumId w:val="6"/>
  </w:num>
  <w:num w:numId="17">
    <w:abstractNumId w:val="22"/>
  </w:num>
  <w:num w:numId="18">
    <w:abstractNumId w:val="5"/>
  </w:num>
  <w:num w:numId="19">
    <w:abstractNumId w:val="2"/>
  </w:num>
  <w:num w:numId="20">
    <w:abstractNumId w:val="20"/>
  </w:num>
  <w:num w:numId="21">
    <w:abstractNumId w:val="7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BA8"/>
    <w:rsid w:val="0000245B"/>
    <w:rsid w:val="00004FC2"/>
    <w:rsid w:val="00011E97"/>
    <w:rsid w:val="000131AF"/>
    <w:rsid w:val="00014EE2"/>
    <w:rsid w:val="000203EA"/>
    <w:rsid w:val="00025D33"/>
    <w:rsid w:val="00026225"/>
    <w:rsid w:val="000323AB"/>
    <w:rsid w:val="0003355D"/>
    <w:rsid w:val="0003652C"/>
    <w:rsid w:val="00037C0C"/>
    <w:rsid w:val="00037F1C"/>
    <w:rsid w:val="0004011C"/>
    <w:rsid w:val="000526D5"/>
    <w:rsid w:val="0007542C"/>
    <w:rsid w:val="00076764"/>
    <w:rsid w:val="00084C8D"/>
    <w:rsid w:val="00086034"/>
    <w:rsid w:val="00091470"/>
    <w:rsid w:val="00091C37"/>
    <w:rsid w:val="00095BC0"/>
    <w:rsid w:val="00095C23"/>
    <w:rsid w:val="00097A91"/>
    <w:rsid w:val="000A0676"/>
    <w:rsid w:val="000A0EF7"/>
    <w:rsid w:val="000A622C"/>
    <w:rsid w:val="000B0FE6"/>
    <w:rsid w:val="000B68D6"/>
    <w:rsid w:val="000C0C7C"/>
    <w:rsid w:val="000C1E0D"/>
    <w:rsid w:val="000C4D0C"/>
    <w:rsid w:val="000C537B"/>
    <w:rsid w:val="000E1047"/>
    <w:rsid w:val="000E5E66"/>
    <w:rsid w:val="000F6BA8"/>
    <w:rsid w:val="00101FF4"/>
    <w:rsid w:val="00111ABC"/>
    <w:rsid w:val="0011382E"/>
    <w:rsid w:val="0011764E"/>
    <w:rsid w:val="001261AC"/>
    <w:rsid w:val="00130B5F"/>
    <w:rsid w:val="001313C4"/>
    <w:rsid w:val="00144D4F"/>
    <w:rsid w:val="00144D70"/>
    <w:rsid w:val="0014534C"/>
    <w:rsid w:val="001466AB"/>
    <w:rsid w:val="001547E9"/>
    <w:rsid w:val="00155ACD"/>
    <w:rsid w:val="00155AF4"/>
    <w:rsid w:val="0016068F"/>
    <w:rsid w:val="00160FCF"/>
    <w:rsid w:val="0017229F"/>
    <w:rsid w:val="001745AE"/>
    <w:rsid w:val="001763AE"/>
    <w:rsid w:val="00181C05"/>
    <w:rsid w:val="00183037"/>
    <w:rsid w:val="00183F63"/>
    <w:rsid w:val="0019071B"/>
    <w:rsid w:val="0019375B"/>
    <w:rsid w:val="00195F69"/>
    <w:rsid w:val="00196FA4"/>
    <w:rsid w:val="001A12FE"/>
    <w:rsid w:val="001A4B40"/>
    <w:rsid w:val="001B40FD"/>
    <w:rsid w:val="001B4182"/>
    <w:rsid w:val="001C00BE"/>
    <w:rsid w:val="001C689B"/>
    <w:rsid w:val="001D2165"/>
    <w:rsid w:val="001D5051"/>
    <w:rsid w:val="001E045B"/>
    <w:rsid w:val="001E1BED"/>
    <w:rsid w:val="001E6CCF"/>
    <w:rsid w:val="001F6A67"/>
    <w:rsid w:val="00200DE8"/>
    <w:rsid w:val="0020124C"/>
    <w:rsid w:val="00201292"/>
    <w:rsid w:val="00221C02"/>
    <w:rsid w:val="0022260B"/>
    <w:rsid w:val="00225227"/>
    <w:rsid w:val="002312BC"/>
    <w:rsid w:val="002321B2"/>
    <w:rsid w:val="00232714"/>
    <w:rsid w:val="002332AA"/>
    <w:rsid w:val="00240315"/>
    <w:rsid w:val="002409D7"/>
    <w:rsid w:val="002420F5"/>
    <w:rsid w:val="00244F25"/>
    <w:rsid w:val="002507AD"/>
    <w:rsid w:val="00253C8E"/>
    <w:rsid w:val="002622E9"/>
    <w:rsid w:val="0026661C"/>
    <w:rsid w:val="0026724D"/>
    <w:rsid w:val="00267487"/>
    <w:rsid w:val="00271752"/>
    <w:rsid w:val="00271E5A"/>
    <w:rsid w:val="00272463"/>
    <w:rsid w:val="00275B62"/>
    <w:rsid w:val="00295281"/>
    <w:rsid w:val="00295CFF"/>
    <w:rsid w:val="0029775C"/>
    <w:rsid w:val="002A0EC6"/>
    <w:rsid w:val="002A6243"/>
    <w:rsid w:val="002B281B"/>
    <w:rsid w:val="002B5002"/>
    <w:rsid w:val="002B7E1D"/>
    <w:rsid w:val="002C4848"/>
    <w:rsid w:val="002C6BEB"/>
    <w:rsid w:val="002C7BDF"/>
    <w:rsid w:val="002D625C"/>
    <w:rsid w:val="002D6D2A"/>
    <w:rsid w:val="002E29EC"/>
    <w:rsid w:val="002E3E7D"/>
    <w:rsid w:val="002E454A"/>
    <w:rsid w:val="002E6A28"/>
    <w:rsid w:val="002E6DA2"/>
    <w:rsid w:val="002F723E"/>
    <w:rsid w:val="00300532"/>
    <w:rsid w:val="0030514E"/>
    <w:rsid w:val="003122C1"/>
    <w:rsid w:val="00315740"/>
    <w:rsid w:val="00315AB8"/>
    <w:rsid w:val="00322A8B"/>
    <w:rsid w:val="003273D8"/>
    <w:rsid w:val="00330517"/>
    <w:rsid w:val="003322C3"/>
    <w:rsid w:val="00344669"/>
    <w:rsid w:val="00351743"/>
    <w:rsid w:val="0035318B"/>
    <w:rsid w:val="00353C66"/>
    <w:rsid w:val="00355FA4"/>
    <w:rsid w:val="00355FFC"/>
    <w:rsid w:val="00360EE0"/>
    <w:rsid w:val="00363791"/>
    <w:rsid w:val="00364C0C"/>
    <w:rsid w:val="003658F6"/>
    <w:rsid w:val="00367589"/>
    <w:rsid w:val="003741D5"/>
    <w:rsid w:val="0037654D"/>
    <w:rsid w:val="00382F67"/>
    <w:rsid w:val="003839AB"/>
    <w:rsid w:val="0038631E"/>
    <w:rsid w:val="00387FCE"/>
    <w:rsid w:val="00391FBA"/>
    <w:rsid w:val="00397DFB"/>
    <w:rsid w:val="003A7AFB"/>
    <w:rsid w:val="003A7EBB"/>
    <w:rsid w:val="003B0DA0"/>
    <w:rsid w:val="003B1436"/>
    <w:rsid w:val="003B295D"/>
    <w:rsid w:val="003B7EE8"/>
    <w:rsid w:val="003C1536"/>
    <w:rsid w:val="003D47C2"/>
    <w:rsid w:val="003D4F5D"/>
    <w:rsid w:val="003D586E"/>
    <w:rsid w:val="003E13AC"/>
    <w:rsid w:val="003E6197"/>
    <w:rsid w:val="003F2C44"/>
    <w:rsid w:val="003F59D8"/>
    <w:rsid w:val="00400A4F"/>
    <w:rsid w:val="004014BB"/>
    <w:rsid w:val="0040574D"/>
    <w:rsid w:val="00406D36"/>
    <w:rsid w:val="00406F43"/>
    <w:rsid w:val="00407554"/>
    <w:rsid w:val="00407F79"/>
    <w:rsid w:val="00411461"/>
    <w:rsid w:val="00413457"/>
    <w:rsid w:val="00422270"/>
    <w:rsid w:val="00424614"/>
    <w:rsid w:val="00435346"/>
    <w:rsid w:val="00437E8B"/>
    <w:rsid w:val="004469E6"/>
    <w:rsid w:val="00450C2C"/>
    <w:rsid w:val="0045361F"/>
    <w:rsid w:val="0045559F"/>
    <w:rsid w:val="004632FF"/>
    <w:rsid w:val="00467766"/>
    <w:rsid w:val="00476582"/>
    <w:rsid w:val="004777A6"/>
    <w:rsid w:val="00484AD0"/>
    <w:rsid w:val="0049531B"/>
    <w:rsid w:val="004A0F59"/>
    <w:rsid w:val="004A654A"/>
    <w:rsid w:val="004B6A29"/>
    <w:rsid w:val="004C058E"/>
    <w:rsid w:val="004C0687"/>
    <w:rsid w:val="004C1994"/>
    <w:rsid w:val="004C260E"/>
    <w:rsid w:val="004D0040"/>
    <w:rsid w:val="004D128D"/>
    <w:rsid w:val="004D1C8D"/>
    <w:rsid w:val="004D2C9C"/>
    <w:rsid w:val="004D3AE0"/>
    <w:rsid w:val="004D4652"/>
    <w:rsid w:val="004D58F7"/>
    <w:rsid w:val="004E425F"/>
    <w:rsid w:val="004E453D"/>
    <w:rsid w:val="004F0403"/>
    <w:rsid w:val="00506769"/>
    <w:rsid w:val="00511674"/>
    <w:rsid w:val="005260D6"/>
    <w:rsid w:val="00532056"/>
    <w:rsid w:val="0053346F"/>
    <w:rsid w:val="00564685"/>
    <w:rsid w:val="00566A03"/>
    <w:rsid w:val="00573EDC"/>
    <w:rsid w:val="005756AE"/>
    <w:rsid w:val="005778B1"/>
    <w:rsid w:val="005843E6"/>
    <w:rsid w:val="005850AC"/>
    <w:rsid w:val="0058783E"/>
    <w:rsid w:val="00591454"/>
    <w:rsid w:val="005A092F"/>
    <w:rsid w:val="005A0F3E"/>
    <w:rsid w:val="005A6132"/>
    <w:rsid w:val="005B059B"/>
    <w:rsid w:val="005B0848"/>
    <w:rsid w:val="005B2EC8"/>
    <w:rsid w:val="005B3A3E"/>
    <w:rsid w:val="005B6CDC"/>
    <w:rsid w:val="005C0A16"/>
    <w:rsid w:val="005C1553"/>
    <w:rsid w:val="005C7BAD"/>
    <w:rsid w:val="005D6B0F"/>
    <w:rsid w:val="005E19B8"/>
    <w:rsid w:val="005E45E8"/>
    <w:rsid w:val="005E5506"/>
    <w:rsid w:val="005F0535"/>
    <w:rsid w:val="00605FAB"/>
    <w:rsid w:val="0060615E"/>
    <w:rsid w:val="00606A08"/>
    <w:rsid w:val="00607010"/>
    <w:rsid w:val="00613507"/>
    <w:rsid w:val="00616620"/>
    <w:rsid w:val="0061668D"/>
    <w:rsid w:val="00617F0E"/>
    <w:rsid w:val="00620099"/>
    <w:rsid w:val="006254D7"/>
    <w:rsid w:val="00625B6F"/>
    <w:rsid w:val="006324F7"/>
    <w:rsid w:val="00634363"/>
    <w:rsid w:val="00636E0A"/>
    <w:rsid w:val="00636F75"/>
    <w:rsid w:val="00637315"/>
    <w:rsid w:val="00640920"/>
    <w:rsid w:val="00643EC5"/>
    <w:rsid w:val="006518B3"/>
    <w:rsid w:val="00674A4A"/>
    <w:rsid w:val="00675122"/>
    <w:rsid w:val="00680A6E"/>
    <w:rsid w:val="00680AA0"/>
    <w:rsid w:val="00680D7C"/>
    <w:rsid w:val="00687299"/>
    <w:rsid w:val="00690B7A"/>
    <w:rsid w:val="00691888"/>
    <w:rsid w:val="006919A9"/>
    <w:rsid w:val="00691A53"/>
    <w:rsid w:val="00695C80"/>
    <w:rsid w:val="006A0356"/>
    <w:rsid w:val="006A12E5"/>
    <w:rsid w:val="006A7515"/>
    <w:rsid w:val="006B3BD0"/>
    <w:rsid w:val="006B5C67"/>
    <w:rsid w:val="006B6F94"/>
    <w:rsid w:val="006D5AA4"/>
    <w:rsid w:val="006E1349"/>
    <w:rsid w:val="006E4461"/>
    <w:rsid w:val="006F00A8"/>
    <w:rsid w:val="006F471D"/>
    <w:rsid w:val="006F472F"/>
    <w:rsid w:val="007039F9"/>
    <w:rsid w:val="00705D21"/>
    <w:rsid w:val="007067C6"/>
    <w:rsid w:val="007079AE"/>
    <w:rsid w:val="00713394"/>
    <w:rsid w:val="00730ACE"/>
    <w:rsid w:val="00736801"/>
    <w:rsid w:val="00737729"/>
    <w:rsid w:val="00740B2B"/>
    <w:rsid w:val="00746B71"/>
    <w:rsid w:val="00751870"/>
    <w:rsid w:val="007534AC"/>
    <w:rsid w:val="00756308"/>
    <w:rsid w:val="0076083F"/>
    <w:rsid w:val="00772D2E"/>
    <w:rsid w:val="00776DED"/>
    <w:rsid w:val="00792159"/>
    <w:rsid w:val="00793FF4"/>
    <w:rsid w:val="007A144B"/>
    <w:rsid w:val="007B2970"/>
    <w:rsid w:val="007B2E05"/>
    <w:rsid w:val="007C0B21"/>
    <w:rsid w:val="007C29FF"/>
    <w:rsid w:val="007C5310"/>
    <w:rsid w:val="007D6D60"/>
    <w:rsid w:val="007E5D72"/>
    <w:rsid w:val="007E7047"/>
    <w:rsid w:val="007E7774"/>
    <w:rsid w:val="007F036A"/>
    <w:rsid w:val="007F3AAC"/>
    <w:rsid w:val="007F56B8"/>
    <w:rsid w:val="007F5A00"/>
    <w:rsid w:val="00801443"/>
    <w:rsid w:val="00805C57"/>
    <w:rsid w:val="00805CDC"/>
    <w:rsid w:val="00814AD2"/>
    <w:rsid w:val="00816DB6"/>
    <w:rsid w:val="00816E96"/>
    <w:rsid w:val="00817659"/>
    <w:rsid w:val="00820890"/>
    <w:rsid w:val="0082507C"/>
    <w:rsid w:val="008276FF"/>
    <w:rsid w:val="00827C03"/>
    <w:rsid w:val="0083057A"/>
    <w:rsid w:val="00841B94"/>
    <w:rsid w:val="00843D06"/>
    <w:rsid w:val="00843E9E"/>
    <w:rsid w:val="0084457B"/>
    <w:rsid w:val="00863AF4"/>
    <w:rsid w:val="008645D6"/>
    <w:rsid w:val="00866BF3"/>
    <w:rsid w:val="00870A74"/>
    <w:rsid w:val="0087489D"/>
    <w:rsid w:val="00875F86"/>
    <w:rsid w:val="00880134"/>
    <w:rsid w:val="0088646D"/>
    <w:rsid w:val="008A6E4E"/>
    <w:rsid w:val="008B2B7E"/>
    <w:rsid w:val="008B2BC4"/>
    <w:rsid w:val="008B63A0"/>
    <w:rsid w:val="008C35ED"/>
    <w:rsid w:val="008C5F60"/>
    <w:rsid w:val="008D797B"/>
    <w:rsid w:val="008E2997"/>
    <w:rsid w:val="008E53D0"/>
    <w:rsid w:val="008F1ED2"/>
    <w:rsid w:val="008F6315"/>
    <w:rsid w:val="009007AD"/>
    <w:rsid w:val="0090246D"/>
    <w:rsid w:val="00910E24"/>
    <w:rsid w:val="009203E2"/>
    <w:rsid w:val="00925024"/>
    <w:rsid w:val="00927642"/>
    <w:rsid w:val="00930679"/>
    <w:rsid w:val="00952636"/>
    <w:rsid w:val="00953AF3"/>
    <w:rsid w:val="00956427"/>
    <w:rsid w:val="00957F0C"/>
    <w:rsid w:val="009722F6"/>
    <w:rsid w:val="009735BF"/>
    <w:rsid w:val="00977F5E"/>
    <w:rsid w:val="00982ACC"/>
    <w:rsid w:val="00985F04"/>
    <w:rsid w:val="0098628B"/>
    <w:rsid w:val="009A2548"/>
    <w:rsid w:val="009A29D2"/>
    <w:rsid w:val="009A54F3"/>
    <w:rsid w:val="009B1775"/>
    <w:rsid w:val="009B3CB7"/>
    <w:rsid w:val="009B6315"/>
    <w:rsid w:val="009C042B"/>
    <w:rsid w:val="009C0E2D"/>
    <w:rsid w:val="009C7009"/>
    <w:rsid w:val="009D5058"/>
    <w:rsid w:val="009D6387"/>
    <w:rsid w:val="009E6A8E"/>
    <w:rsid w:val="009F1178"/>
    <w:rsid w:val="009F1204"/>
    <w:rsid w:val="00A02AE0"/>
    <w:rsid w:val="00A11CA9"/>
    <w:rsid w:val="00A17247"/>
    <w:rsid w:val="00A17395"/>
    <w:rsid w:val="00A230C0"/>
    <w:rsid w:val="00A24C20"/>
    <w:rsid w:val="00A27A8D"/>
    <w:rsid w:val="00A33F4D"/>
    <w:rsid w:val="00A35245"/>
    <w:rsid w:val="00A40993"/>
    <w:rsid w:val="00A413AE"/>
    <w:rsid w:val="00A454D1"/>
    <w:rsid w:val="00A45E3D"/>
    <w:rsid w:val="00A464B2"/>
    <w:rsid w:val="00A51BD6"/>
    <w:rsid w:val="00A52BDC"/>
    <w:rsid w:val="00A5477C"/>
    <w:rsid w:val="00A56C01"/>
    <w:rsid w:val="00A74C97"/>
    <w:rsid w:val="00A84CE6"/>
    <w:rsid w:val="00A87DC7"/>
    <w:rsid w:val="00A87E3C"/>
    <w:rsid w:val="00A912AE"/>
    <w:rsid w:val="00A92A18"/>
    <w:rsid w:val="00A93B9A"/>
    <w:rsid w:val="00AA2035"/>
    <w:rsid w:val="00AA5CF5"/>
    <w:rsid w:val="00AB7EED"/>
    <w:rsid w:val="00AC7BFC"/>
    <w:rsid w:val="00AD1BC4"/>
    <w:rsid w:val="00AD2301"/>
    <w:rsid w:val="00AD40E1"/>
    <w:rsid w:val="00AE1933"/>
    <w:rsid w:val="00AE1D79"/>
    <w:rsid w:val="00AE56BE"/>
    <w:rsid w:val="00AE5C42"/>
    <w:rsid w:val="00AF19D1"/>
    <w:rsid w:val="00AF2D7E"/>
    <w:rsid w:val="00AF58B8"/>
    <w:rsid w:val="00AF69A8"/>
    <w:rsid w:val="00B04665"/>
    <w:rsid w:val="00B103A9"/>
    <w:rsid w:val="00B11F10"/>
    <w:rsid w:val="00B20B37"/>
    <w:rsid w:val="00B20EE4"/>
    <w:rsid w:val="00B25601"/>
    <w:rsid w:val="00B33722"/>
    <w:rsid w:val="00B348FD"/>
    <w:rsid w:val="00B35AD9"/>
    <w:rsid w:val="00B3646D"/>
    <w:rsid w:val="00B4190A"/>
    <w:rsid w:val="00B44CA2"/>
    <w:rsid w:val="00B47072"/>
    <w:rsid w:val="00B565A2"/>
    <w:rsid w:val="00B5691B"/>
    <w:rsid w:val="00B56A01"/>
    <w:rsid w:val="00B570E3"/>
    <w:rsid w:val="00B57321"/>
    <w:rsid w:val="00B64D46"/>
    <w:rsid w:val="00B70B48"/>
    <w:rsid w:val="00B74632"/>
    <w:rsid w:val="00B7584A"/>
    <w:rsid w:val="00B759E9"/>
    <w:rsid w:val="00B831FB"/>
    <w:rsid w:val="00B84777"/>
    <w:rsid w:val="00B84B44"/>
    <w:rsid w:val="00B90384"/>
    <w:rsid w:val="00B920D0"/>
    <w:rsid w:val="00B93681"/>
    <w:rsid w:val="00B950B6"/>
    <w:rsid w:val="00BA1E15"/>
    <w:rsid w:val="00BA5284"/>
    <w:rsid w:val="00BA6250"/>
    <w:rsid w:val="00BA65AF"/>
    <w:rsid w:val="00BB0686"/>
    <w:rsid w:val="00BB4E8E"/>
    <w:rsid w:val="00BB5624"/>
    <w:rsid w:val="00BB74D1"/>
    <w:rsid w:val="00BC053D"/>
    <w:rsid w:val="00BC0EF9"/>
    <w:rsid w:val="00BC0FFB"/>
    <w:rsid w:val="00BC1AC7"/>
    <w:rsid w:val="00BC1C4A"/>
    <w:rsid w:val="00BC20F6"/>
    <w:rsid w:val="00BC6C52"/>
    <w:rsid w:val="00BD0AD1"/>
    <w:rsid w:val="00BD25F2"/>
    <w:rsid w:val="00BE2A76"/>
    <w:rsid w:val="00BE4FEF"/>
    <w:rsid w:val="00C0213B"/>
    <w:rsid w:val="00C02DD8"/>
    <w:rsid w:val="00C03896"/>
    <w:rsid w:val="00C11513"/>
    <w:rsid w:val="00C14E6F"/>
    <w:rsid w:val="00C1552F"/>
    <w:rsid w:val="00C15F58"/>
    <w:rsid w:val="00C176F7"/>
    <w:rsid w:val="00C20AF0"/>
    <w:rsid w:val="00C23340"/>
    <w:rsid w:val="00C3119D"/>
    <w:rsid w:val="00C330DA"/>
    <w:rsid w:val="00C51032"/>
    <w:rsid w:val="00C550DE"/>
    <w:rsid w:val="00C6382C"/>
    <w:rsid w:val="00C64E51"/>
    <w:rsid w:val="00C71971"/>
    <w:rsid w:val="00C71C82"/>
    <w:rsid w:val="00C729B7"/>
    <w:rsid w:val="00C81FF3"/>
    <w:rsid w:val="00C835F6"/>
    <w:rsid w:val="00C863B3"/>
    <w:rsid w:val="00C902B1"/>
    <w:rsid w:val="00C96986"/>
    <w:rsid w:val="00C969D3"/>
    <w:rsid w:val="00C9741F"/>
    <w:rsid w:val="00CA7F85"/>
    <w:rsid w:val="00CB2A7A"/>
    <w:rsid w:val="00CB6343"/>
    <w:rsid w:val="00CB7607"/>
    <w:rsid w:val="00CB77D3"/>
    <w:rsid w:val="00CD4248"/>
    <w:rsid w:val="00CD4860"/>
    <w:rsid w:val="00CE1E54"/>
    <w:rsid w:val="00CE37F1"/>
    <w:rsid w:val="00CE3EA1"/>
    <w:rsid w:val="00CE533E"/>
    <w:rsid w:val="00CE5B86"/>
    <w:rsid w:val="00D06878"/>
    <w:rsid w:val="00D14185"/>
    <w:rsid w:val="00D159F8"/>
    <w:rsid w:val="00D22551"/>
    <w:rsid w:val="00D2356E"/>
    <w:rsid w:val="00D320B2"/>
    <w:rsid w:val="00D32284"/>
    <w:rsid w:val="00D45307"/>
    <w:rsid w:val="00D458C6"/>
    <w:rsid w:val="00D466B2"/>
    <w:rsid w:val="00D529AD"/>
    <w:rsid w:val="00D564CE"/>
    <w:rsid w:val="00D60E0A"/>
    <w:rsid w:val="00D66553"/>
    <w:rsid w:val="00D6751A"/>
    <w:rsid w:val="00D73B68"/>
    <w:rsid w:val="00D73E67"/>
    <w:rsid w:val="00D73F27"/>
    <w:rsid w:val="00D76253"/>
    <w:rsid w:val="00D76ADF"/>
    <w:rsid w:val="00D8050D"/>
    <w:rsid w:val="00D84589"/>
    <w:rsid w:val="00D853A7"/>
    <w:rsid w:val="00D867F4"/>
    <w:rsid w:val="00D8744B"/>
    <w:rsid w:val="00D87F6E"/>
    <w:rsid w:val="00D90BDA"/>
    <w:rsid w:val="00D91C7D"/>
    <w:rsid w:val="00D93A6D"/>
    <w:rsid w:val="00DA4B06"/>
    <w:rsid w:val="00DB0D72"/>
    <w:rsid w:val="00DB2C06"/>
    <w:rsid w:val="00DB6A92"/>
    <w:rsid w:val="00DC4563"/>
    <w:rsid w:val="00DD63E9"/>
    <w:rsid w:val="00DF55C8"/>
    <w:rsid w:val="00E0040A"/>
    <w:rsid w:val="00E047FC"/>
    <w:rsid w:val="00E04B92"/>
    <w:rsid w:val="00E07518"/>
    <w:rsid w:val="00E07699"/>
    <w:rsid w:val="00E112AB"/>
    <w:rsid w:val="00E115F6"/>
    <w:rsid w:val="00E2478F"/>
    <w:rsid w:val="00E26BF3"/>
    <w:rsid w:val="00E34617"/>
    <w:rsid w:val="00E36C6B"/>
    <w:rsid w:val="00E41852"/>
    <w:rsid w:val="00E45888"/>
    <w:rsid w:val="00E4675D"/>
    <w:rsid w:val="00E53B1B"/>
    <w:rsid w:val="00E54D4D"/>
    <w:rsid w:val="00E57012"/>
    <w:rsid w:val="00E57CED"/>
    <w:rsid w:val="00E631D9"/>
    <w:rsid w:val="00E7482F"/>
    <w:rsid w:val="00E80F48"/>
    <w:rsid w:val="00E83E41"/>
    <w:rsid w:val="00E84771"/>
    <w:rsid w:val="00E94B7B"/>
    <w:rsid w:val="00E97A40"/>
    <w:rsid w:val="00EA0211"/>
    <w:rsid w:val="00EA518A"/>
    <w:rsid w:val="00EA5B9D"/>
    <w:rsid w:val="00EA67A9"/>
    <w:rsid w:val="00EB332F"/>
    <w:rsid w:val="00EB33CF"/>
    <w:rsid w:val="00EB4283"/>
    <w:rsid w:val="00EB6FDA"/>
    <w:rsid w:val="00EC049D"/>
    <w:rsid w:val="00EC24AA"/>
    <w:rsid w:val="00EC327C"/>
    <w:rsid w:val="00ED13ED"/>
    <w:rsid w:val="00ED1CC4"/>
    <w:rsid w:val="00ED1FA8"/>
    <w:rsid w:val="00ED2030"/>
    <w:rsid w:val="00ED5A5A"/>
    <w:rsid w:val="00EE1CAA"/>
    <w:rsid w:val="00EE7316"/>
    <w:rsid w:val="00EE765B"/>
    <w:rsid w:val="00EF1E3D"/>
    <w:rsid w:val="00EF3985"/>
    <w:rsid w:val="00EF3B81"/>
    <w:rsid w:val="00EF5272"/>
    <w:rsid w:val="00F00EBC"/>
    <w:rsid w:val="00F01459"/>
    <w:rsid w:val="00F04A9E"/>
    <w:rsid w:val="00F05CA3"/>
    <w:rsid w:val="00F06A89"/>
    <w:rsid w:val="00F0721B"/>
    <w:rsid w:val="00F159C1"/>
    <w:rsid w:val="00F26BAF"/>
    <w:rsid w:val="00F32C80"/>
    <w:rsid w:val="00F33813"/>
    <w:rsid w:val="00F35D48"/>
    <w:rsid w:val="00F373D6"/>
    <w:rsid w:val="00F4000F"/>
    <w:rsid w:val="00F47560"/>
    <w:rsid w:val="00F526FD"/>
    <w:rsid w:val="00F5285C"/>
    <w:rsid w:val="00F57B95"/>
    <w:rsid w:val="00F756D2"/>
    <w:rsid w:val="00F773C4"/>
    <w:rsid w:val="00F858CA"/>
    <w:rsid w:val="00F86BFE"/>
    <w:rsid w:val="00F90875"/>
    <w:rsid w:val="00F90FB5"/>
    <w:rsid w:val="00F955BA"/>
    <w:rsid w:val="00FB2BF0"/>
    <w:rsid w:val="00FB485B"/>
    <w:rsid w:val="00FC136B"/>
    <w:rsid w:val="00FC4BED"/>
    <w:rsid w:val="00FD5CE8"/>
    <w:rsid w:val="00FD75BB"/>
    <w:rsid w:val="00FE0740"/>
    <w:rsid w:val="00FE08B1"/>
    <w:rsid w:val="00FE17DB"/>
    <w:rsid w:val="00FE1F3F"/>
    <w:rsid w:val="00FE2A46"/>
    <w:rsid w:val="00FE5F2B"/>
    <w:rsid w:val="00FF4E91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BE8A"/>
  <w15:docId w15:val="{F16DBB1F-F157-457D-84E8-C654DEC9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B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F6BA8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6B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0F6B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0F6B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"/>
    <w:basedOn w:val="a"/>
    <w:rsid w:val="000F6B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0F6BA8"/>
    <w:pPr>
      <w:keepNext/>
      <w:keepLines/>
      <w:spacing w:before="240" w:after="240"/>
      <w:jc w:val="center"/>
    </w:pPr>
    <w:rPr>
      <w:b/>
    </w:rPr>
  </w:style>
  <w:style w:type="paragraph" w:customStyle="1" w:styleId="a8">
    <w:name w:val="Первая строка заголовка"/>
    <w:basedOn w:val="a"/>
    <w:rsid w:val="000F6BA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9">
    <w:name w:val="page number"/>
    <w:basedOn w:val="a0"/>
    <w:rsid w:val="000F6BA8"/>
  </w:style>
  <w:style w:type="paragraph" w:customStyle="1" w:styleId="ConsPlusCell">
    <w:name w:val="ConsPlusCell"/>
    <w:rsid w:val="000F6B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0F6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0F6BA8"/>
    <w:pPr>
      <w:spacing w:after="60" w:line="360" w:lineRule="exact"/>
      <w:ind w:firstLine="709"/>
      <w:jc w:val="both"/>
    </w:pPr>
    <w:rPr>
      <w:szCs w:val="20"/>
    </w:rPr>
  </w:style>
  <w:style w:type="paragraph" w:styleId="ab">
    <w:name w:val="Body Text Indent"/>
    <w:basedOn w:val="a"/>
    <w:link w:val="ac"/>
    <w:rsid w:val="000F6BA8"/>
    <w:pPr>
      <w:ind w:firstLine="720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0F6B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semiHidden/>
    <w:rsid w:val="000F6BA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F6BA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rsid w:val="000F6BA8"/>
    <w:pPr>
      <w:spacing w:after="120"/>
    </w:pPr>
  </w:style>
  <w:style w:type="character" w:customStyle="1" w:styleId="af0">
    <w:name w:val="Основной текст Знак"/>
    <w:basedOn w:val="a0"/>
    <w:link w:val="af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F6B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1"/>
    <w:basedOn w:val="a"/>
    <w:rsid w:val="000F6BA8"/>
    <w:pPr>
      <w:spacing w:after="60" w:line="360" w:lineRule="exact"/>
      <w:ind w:firstLine="709"/>
      <w:jc w:val="both"/>
    </w:pPr>
    <w:rPr>
      <w:szCs w:val="20"/>
    </w:rPr>
  </w:style>
  <w:style w:type="paragraph" w:customStyle="1" w:styleId="af1">
    <w:name w:val="разослать"/>
    <w:basedOn w:val="a"/>
    <w:rsid w:val="000F6BA8"/>
    <w:pPr>
      <w:spacing w:after="160"/>
      <w:ind w:left="1418" w:hanging="1418"/>
      <w:jc w:val="both"/>
    </w:pPr>
    <w:rPr>
      <w:szCs w:val="20"/>
    </w:rPr>
  </w:style>
  <w:style w:type="paragraph" w:customStyle="1" w:styleId="ConsPlusNormal">
    <w:name w:val="ConsPlusNormal"/>
    <w:rsid w:val="000F6B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mino-highlight-yellow">
    <w:name w:val="domino-highlight-yellow"/>
    <w:rsid w:val="000F6BA8"/>
  </w:style>
  <w:style w:type="character" w:styleId="af2">
    <w:name w:val="Placeholder Text"/>
    <w:basedOn w:val="a0"/>
    <w:uiPriority w:val="99"/>
    <w:semiHidden/>
    <w:rsid w:val="00B5691B"/>
    <w:rPr>
      <w:color w:val="808080"/>
    </w:rPr>
  </w:style>
  <w:style w:type="paragraph" w:customStyle="1" w:styleId="ConsPlusTitle">
    <w:name w:val="ConsPlusTitle"/>
    <w:rsid w:val="000914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f3">
    <w:name w:val="List Paragraph"/>
    <w:basedOn w:val="a"/>
    <w:uiPriority w:val="34"/>
    <w:qFormat/>
    <w:rsid w:val="004E453D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EE1C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9E81-1F25-4188-9770-44792424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Анна И. Слободина</cp:lastModifiedBy>
  <cp:revision>13</cp:revision>
  <cp:lastPrinted>2025-10-22T11:21:00Z</cp:lastPrinted>
  <dcterms:created xsi:type="dcterms:W3CDTF">2025-08-20T08:50:00Z</dcterms:created>
  <dcterms:modified xsi:type="dcterms:W3CDTF">2025-10-29T07:09:00Z</dcterms:modified>
</cp:coreProperties>
</file>